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A1182">
        <w:rPr>
          <w:color w:val="000000" w:themeColor="text1"/>
          <w:sz w:val="32"/>
          <w:szCs w:val="32"/>
        </w:rPr>
        <w:t>оборудования противопожарного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953D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F953D5" w:rsidRPr="00F953D5">
        <w:rPr>
          <w:b/>
          <w:sz w:val="32"/>
          <w:szCs w:val="32"/>
        </w:rPr>
        <w:t>82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F953D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953D5"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F953D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953D5"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F953D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Оборудование противопожарное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1 </w:t>
            </w:r>
            <w:r w:rsidR="00F953D5">
              <w:rPr>
                <w:b/>
                <w:sz w:val="20"/>
                <w:szCs w:val="20"/>
              </w:rPr>
              <w:t>655</w:t>
            </w:r>
            <w:r w:rsidR="002F233E">
              <w:rPr>
                <w:b/>
                <w:sz w:val="20"/>
                <w:szCs w:val="20"/>
              </w:rPr>
              <w:t> </w:t>
            </w:r>
            <w:r w:rsidR="00F953D5">
              <w:rPr>
                <w:b/>
                <w:sz w:val="20"/>
                <w:szCs w:val="20"/>
              </w:rPr>
              <w:t>97</w:t>
            </w:r>
            <w:r w:rsidR="002F233E">
              <w:rPr>
                <w:b/>
                <w:sz w:val="20"/>
                <w:szCs w:val="20"/>
              </w:rPr>
              <w:t>0,</w:t>
            </w:r>
            <w:r w:rsidR="00F953D5">
              <w:rPr>
                <w:b/>
                <w:sz w:val="20"/>
                <w:szCs w:val="20"/>
              </w:rPr>
              <w:t>85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F53F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A1182">
      <w:rPr>
        <w:noProof/>
      </w:rPr>
      <w:t>10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A8D2-42ED-4593-8736-B70C8B0D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4443</Words>
  <Characters>29971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9</cp:revision>
  <cp:lastPrinted>2019-02-04T06:44:00Z</cp:lastPrinted>
  <dcterms:created xsi:type="dcterms:W3CDTF">2022-08-11T04:08:00Z</dcterms:created>
  <dcterms:modified xsi:type="dcterms:W3CDTF">2023-11-30T11:45:00Z</dcterms:modified>
</cp:coreProperties>
</file>